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F2447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Sevdalinka</w:t>
      </w:r>
    </w:p>
    <w:p w14:paraId="6026811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E75DA0E">
      <w:pPr>
        <w:jc w:val="both"/>
        <w:rPr>
          <w:rFonts w:hint="default"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</w:rPr>
        <w:t xml:space="preserve">Bosna je oduvijek imala svoj </w:t>
      </w:r>
      <w:r>
        <w:rPr>
          <w:rFonts w:ascii="Times New Roman" w:hAnsi="Times New Roman" w:cs="Times New Roman"/>
          <w:lang w:val="bs-Latn-BA"/>
        </w:rPr>
        <w:t>č</w:t>
      </w:r>
      <w:r>
        <w:rPr>
          <w:rFonts w:hint="default" w:ascii="Times New Roman" w:hAnsi="Times New Roman" w:cs="Times New Roman"/>
          <w:lang w:val="bs-Latn-BA"/>
        </w:rPr>
        <w:t>udesan</w:t>
      </w:r>
      <w:r>
        <w:rPr>
          <w:rFonts w:ascii="Times New Roman" w:hAnsi="Times New Roman" w:cs="Times New Roman"/>
        </w:rPr>
        <w:t xml:space="preserve"> ritam – ritam srca i duše</w:t>
      </w:r>
      <w:r>
        <w:rPr>
          <w:rFonts w:hint="default" w:ascii="Times New Roman" w:hAnsi="Times New Roman" w:cs="Times New Roman"/>
          <w:lang w:val="bs-Latn-BA"/>
        </w:rPr>
        <w:t xml:space="preserve"> koji odjekuje u stihovima sevdalinki. To je ritam što teče kroz njene rijeke, šapuće s vjetrom niz planine i odzvanja u glasovima ljudi koji pjevaju o ponosu i životu.</w:t>
      </w:r>
    </w:p>
    <w:p w14:paraId="4B86C303">
      <w:pPr>
        <w:jc w:val="both"/>
        <w:rPr>
          <w:rFonts w:hint="default" w:ascii="Times New Roman" w:hAnsi="Times New Roman" w:cs="Times New Roman"/>
          <w:lang w:val="bs-Latn-BA"/>
        </w:rPr>
      </w:pPr>
      <w:r>
        <w:rPr>
          <w:rFonts w:hint="default" w:ascii="Times New Roman" w:hAnsi="Times New Roman" w:cs="Times New Roman"/>
          <w:lang w:val="bs-Latn-BA"/>
        </w:rPr>
        <w:t>Sevdalinka je posebna vrsta bosanske pjesme koja se pjeva već stoljećima. Nastala je u gradovima poput Sarajeva, Mostara, Banja Luke, a prenosi osjećaje ljubavi, čežnje, radosti i tuge običnih ljudi.</w:t>
      </w:r>
    </w:p>
    <w:p w14:paraId="0BF422E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 avlija, s kaldrme i pendžera, rađale su se pjesme koje su pratile život čovjeka – od radosti do tuge, od </w:t>
      </w:r>
      <w:r>
        <w:rPr>
          <w:rFonts w:hint="default" w:ascii="Times New Roman" w:hAnsi="Times New Roman" w:cs="Times New Roman"/>
          <w:lang w:val="bs-Latn-BA"/>
        </w:rPr>
        <w:t>ljubavi</w:t>
      </w:r>
      <w:r>
        <w:rPr>
          <w:rFonts w:ascii="Times New Roman" w:hAnsi="Times New Roman" w:cs="Times New Roman"/>
        </w:rPr>
        <w:t xml:space="preserve"> do rastanka.</w:t>
      </w:r>
    </w:p>
    <w:p w14:paraId="2FEAF4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Tako je nastala sevdalinka – tiha, iskrena i duboka kao bosanska rijeka.</w:t>
      </w:r>
    </w:p>
    <w:p w14:paraId="65017C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njoj žive naši običaji: miris kahve u fildžanu, šum šadrvana u dvorištu, šarenilo vezene sofre i skromna ljepota bosanske kuće. Sevdalinka je odzvanjala pod pendžerom zaljubljene djevojke, na svadbama i okupljanjima gdje se radost dijelila pjesmom.</w:t>
      </w:r>
    </w:p>
    <w:p w14:paraId="050E9ED7">
      <w:pPr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/>
        </w:rPr>
        <w:t>Kultura ispijanja kave u Bosni i Hercegovini je nešto posebno. Sevdalinka se pjevala dok se širio miris kahve iz fildžana. Ta čudesna pjesma je i kaldrma pred avli</w:t>
      </w:r>
      <w:r>
        <w:rPr>
          <w:rFonts w:hint="default" w:ascii="Times New Roman" w:hAnsi="Times New Roman"/>
          <w:lang w:val="bs-Latn-BA"/>
        </w:rPr>
        <w:t>j</w:t>
      </w:r>
      <w:r>
        <w:rPr>
          <w:rFonts w:hint="default" w:ascii="Times New Roman" w:hAnsi="Times New Roman"/>
        </w:rPr>
        <w:t xml:space="preserve">om, šadrvan u dvorištu, drveni pendžeri i duvari </w:t>
      </w:r>
      <w:bookmarkStart w:id="0" w:name="_GoBack"/>
      <w:bookmarkEnd w:id="0"/>
      <w:r>
        <w:rPr>
          <w:rFonts w:hint="default" w:ascii="Times New Roman" w:hAnsi="Times New Roman"/>
        </w:rPr>
        <w:t>koji čuvaju tajne. Sve je to dio slike Bosne u kojoj je nastajala sevdalinka.</w:t>
      </w:r>
    </w:p>
    <w:p w14:paraId="1CF057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nije samo melodija – to je priča o ljudima koji su znali voljeti, poštovati i živjeti s mjerom i dušom.</w:t>
      </w:r>
    </w:p>
    <w:p w14:paraId="26321D02">
      <w:pPr>
        <w:jc w:val="both"/>
        <w:rPr>
          <w:rFonts w:hint="default"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</w:rPr>
        <w:t>Sevdalinka oduvijek bila glas duše bosanskog čovjeka — pjevala se u avlijama, pod pendžerima, na svadbama, teferičima, dok se čekala draga osoba ili tugovalo za izgubljenom ljubavlju.</w:t>
      </w:r>
      <w:r>
        <w:rPr>
          <w:rFonts w:hint="default" w:ascii="Times New Roman" w:hAnsi="Times New Roman" w:cs="Times New Roman"/>
          <w:lang w:val="bs-Latn-BA"/>
        </w:rPr>
        <w:t xml:space="preserve"> Pjeva se  polahko i osjećajno,  bez žurbe, kao da svaka riječ ima svoju težinu. Ona spaja prošlost i sadašnjost, čuva naš jezik i način izražavanja osjećanja. Kada neko zapjeva sevdalinku, kao da se vrijeme na trenutak zaustavi i sve se pretvori u priču ispričanu melodijom.</w:t>
      </w:r>
    </w:p>
    <w:p w14:paraId="6B8F9B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Njome se izražavala čežnja, ljubav, ponos, ali i dostojanstvena tuga.</w:t>
      </w:r>
    </w:p>
    <w:p w14:paraId="518DDC62">
      <w:pPr>
        <w:jc w:val="both"/>
        <w:rPr>
          <w:rFonts w:hint="default"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</w:rPr>
        <w:t xml:space="preserve">Sevdalinka i danas živi – </w:t>
      </w:r>
      <w:r>
        <w:rPr>
          <w:rFonts w:hint="default" w:ascii="Times New Roman" w:hAnsi="Times New Roman" w:cs="Times New Roman"/>
          <w:lang w:val="bs-Latn-BA"/>
        </w:rPr>
        <w:t>on</w:t>
      </w:r>
      <w:r>
        <w:rPr>
          <w:rFonts w:ascii="Times New Roman" w:hAnsi="Times New Roman" w:cs="Times New Roman"/>
        </w:rPr>
        <w:t>a je most između prošlih i budućih generacija, čuva sjećanje na vrijeme kad se osjećalo srcem i pjevalo iz duše.</w:t>
      </w:r>
      <w:r>
        <w:rPr>
          <w:rFonts w:hint="default" w:ascii="Times New Roman" w:hAnsi="Times New Roman" w:cs="Times New Roman"/>
          <w:lang w:val="bs-Latn-BA"/>
        </w:rPr>
        <w:t xml:space="preserve"> To su jednostavne, ali i duboke priče, male životne drame u nekoliko stihova.</w:t>
      </w:r>
    </w:p>
    <w:p w14:paraId="51DDE3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Sevdalinka nije samo pjesma – to je šapat mahale, eho česme i svjetlost kandilja u bosanskoj noći. Ona nas podsjeća da svaka emocija ima svoj zvuk, a svaka duša svoj način da govori – pjesmom.</w:t>
      </w:r>
    </w:p>
    <w:p w14:paraId="2D416B32">
      <w:pPr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/>
        </w:rPr>
        <w:t>Danas, kada je pjevamo, čuvamo nematerijalno naslijeđe naše domovine i sjećanje na vrijeme u kojem je svaka riječ imala težinu, a svaka pjesma – srce.</w:t>
      </w:r>
    </w:p>
    <w:p w14:paraId="55743211">
      <w:pPr>
        <w:jc w:val="both"/>
        <w:rPr>
          <w:rFonts w:hint="default" w:ascii="Times New Roman" w:hAnsi="Times New Roman" w:cs="Times New Roman"/>
          <w:lang w:val="bs-Latn-BA"/>
        </w:rPr>
      </w:pPr>
      <w:r>
        <w:rPr>
          <w:rFonts w:hint="default" w:ascii="Times New Roman" w:hAnsi="Times New Roman" w:cs="Times New Roman"/>
          <w:lang w:val="bs-Latn-BA"/>
        </w:rPr>
        <w:t xml:space="preserve">Ako želiš upoznati Bosnu, dovoljno je poslušati jednu sevdalinku - ona će ti reći sve što riječi ne mogu.   </w:t>
      </w:r>
    </w:p>
    <w:p w14:paraId="5E9774B9">
      <w:pPr>
        <w:pStyle w:val="28"/>
        <w:bidi w:val="0"/>
        <w:jc w:val="right"/>
        <w:rPr>
          <w:rStyle w:val="11"/>
          <w:rFonts w:hint="default"/>
          <w:lang w:val="bs-Latn-BA"/>
        </w:rPr>
      </w:pPr>
    </w:p>
    <w:p w14:paraId="5AD0FA59">
      <w:pPr>
        <w:pStyle w:val="28"/>
        <w:bidi w:val="0"/>
        <w:jc w:val="both"/>
        <w:rPr>
          <w:rStyle w:val="11"/>
          <w:rFonts w:hint="default"/>
          <w:lang w:val="bs-Latn-BA"/>
        </w:rPr>
      </w:pPr>
    </w:p>
    <w:p w14:paraId="13CFD023">
      <w:pPr>
        <w:pStyle w:val="28"/>
        <w:bidi w:val="0"/>
        <w:jc w:val="right"/>
        <w:rPr>
          <w:rStyle w:val="11"/>
          <w:rFonts w:hint="default"/>
          <w:lang w:val="bs-Latn-BA"/>
        </w:rPr>
      </w:pPr>
      <w:r>
        <w:rPr>
          <w:rStyle w:val="11"/>
          <w:rFonts w:hint="default"/>
          <w:lang w:val="bs-Latn-BA"/>
        </w:rPr>
        <w:t>Emana Dahija IX-4</w:t>
      </w:r>
    </w:p>
    <w:p w14:paraId="30E490CC">
      <w:pPr>
        <w:pStyle w:val="28"/>
        <w:bidi w:val="0"/>
        <w:jc w:val="right"/>
        <w:rPr>
          <w:rStyle w:val="11"/>
          <w:rFonts w:hint="default"/>
          <w:lang w:val="bs-Latn-BA"/>
        </w:rPr>
      </w:pPr>
      <w:r>
        <w:rPr>
          <w:rStyle w:val="11"/>
          <w:rFonts w:hint="default"/>
          <w:lang w:val="bs-Latn-BA"/>
        </w:rPr>
        <w:t>OŠ “Kiseljak 1” Bilalovac</w:t>
      </w:r>
    </w:p>
    <w:p w14:paraId="673D7889">
      <w:pPr>
        <w:pStyle w:val="28"/>
        <w:bidi w:val="0"/>
        <w:jc w:val="right"/>
        <w:rPr>
          <w:rStyle w:val="11"/>
          <w:rFonts w:hint="default"/>
          <w:lang w:val="bs-Latn-BA"/>
        </w:rPr>
      </w:pPr>
      <w:r>
        <w:rPr>
          <w:rStyle w:val="11"/>
          <w:rFonts w:hint="default"/>
          <w:lang w:val="bs-Latn-BA"/>
        </w:rPr>
        <w:t>Kontak telefon: 061/833-379</w:t>
      </w: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BFF"/>
    <w:rsid w:val="00185BFF"/>
    <w:rsid w:val="00C73D60"/>
    <w:rsid w:val="283C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Naslov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Naglašen citat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249</Words>
  <Characters>1423</Characters>
  <Lines>11</Lines>
  <Paragraphs>3</Paragraphs>
  <TotalTime>29</TotalTime>
  <ScaleCrop>false</ScaleCrop>
  <LinksUpToDate>false</LinksUpToDate>
  <CharactersWithSpaces>1669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2025-10-23T13:13:00Z</dcterms:created>
  <dc:creator>izudin dahija</dc:creator>
  <cp:lastModifiedBy>A D</cp:lastModifiedBy>
  <dcterms:modified xsi:type="dcterms:W3CDTF">2025-10-24T19:08:26Z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0F05EF1F402746D68DC62D71562D48B1_12</vt:lpwstr>
  </property>
</Properties>
</file>