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0C2" w:rsidRPr="00BB59C6" w:rsidRDefault="00FC44F3">
      <w:pPr>
        <w:pStyle w:val="Heading1"/>
        <w:rPr>
          <w:color w:val="000000" w:themeColor="text1"/>
        </w:rPr>
      </w:pPr>
      <w:r w:rsidRPr="00BB59C6">
        <w:rPr>
          <w:color w:val="000000" w:themeColor="text1"/>
        </w:rPr>
        <w:t xml:space="preserve">PROJEKAT: </w:t>
      </w:r>
      <w:r w:rsidR="006D0280" w:rsidRPr="00BB59C6">
        <w:rPr>
          <w:color w:val="000000" w:themeColor="text1"/>
        </w:rPr>
        <w:t>“</w:t>
      </w:r>
      <w:r w:rsidR="00022489" w:rsidRPr="00BB59C6">
        <w:rPr>
          <w:color w:val="000000" w:themeColor="text1"/>
        </w:rPr>
        <w:t>MLADI I NASLIJEĐE</w:t>
      </w:r>
      <w:r w:rsidR="006D0280" w:rsidRPr="00BB59C6">
        <w:rPr>
          <w:color w:val="000000" w:themeColor="text1"/>
        </w:rPr>
        <w:t>”</w:t>
      </w:r>
    </w:p>
    <w:p w:rsidR="00CF40C2" w:rsidRDefault="00140628">
      <w:r>
        <w:t>Škola:</w:t>
      </w:r>
      <w:r w:rsidR="00BB59C6">
        <w:t xml:space="preserve"> </w:t>
      </w:r>
      <w:r w:rsidR="007B1D81">
        <w:t>Javna</w:t>
      </w:r>
      <w:r w:rsidR="00106014">
        <w:t xml:space="preserve"> ustanova</w:t>
      </w:r>
      <w:r>
        <w:t xml:space="preserve"> Osnovna škola „</w:t>
      </w:r>
      <w:r w:rsidR="00762F80">
        <w:t>Klokotnica</w:t>
      </w:r>
      <w:r>
        <w:t>“</w:t>
      </w:r>
    </w:p>
    <w:p w:rsidR="00CF40C2" w:rsidRDefault="00FC44F3">
      <w:r>
        <w:t xml:space="preserve">Razred: </w:t>
      </w:r>
      <w:r w:rsidR="00C168E3">
        <w:t xml:space="preserve">učenici </w:t>
      </w:r>
      <w:r w:rsidR="00E36F36">
        <w:t xml:space="preserve">likovne sekcije </w:t>
      </w:r>
      <w:r w:rsidR="00C168E3">
        <w:t>od 6 do 9 razreda</w:t>
      </w:r>
    </w:p>
    <w:p w:rsidR="00CF40C2" w:rsidRDefault="00FC44F3">
      <w:r>
        <w:t xml:space="preserve">Nosilac projekta: </w:t>
      </w:r>
      <w:r w:rsidR="003F6737">
        <w:t>Senada Škrebo</w:t>
      </w:r>
    </w:p>
    <w:p w:rsidR="00CF40C2" w:rsidRDefault="00FC44F3">
      <w:r>
        <w:t xml:space="preserve">Učesnici: </w:t>
      </w:r>
      <w:r w:rsidR="00DC21EB">
        <w:t>Učenici</w:t>
      </w:r>
      <w:r w:rsidR="002D1081">
        <w:t xml:space="preserve"> Bačinović Nerma</w:t>
      </w:r>
      <w:r w:rsidR="00CB3046">
        <w:t>, Šuvalić Mai</w:t>
      </w:r>
      <w:r w:rsidR="00F4118E">
        <w:t>d</w:t>
      </w:r>
      <w:r w:rsidR="00CB3046">
        <w:t xml:space="preserve">a, Imamović Amra, </w:t>
      </w:r>
      <w:r w:rsidR="00F4118E">
        <w:t xml:space="preserve">Šakić Enida, </w:t>
      </w:r>
      <w:r w:rsidR="00B80CBF">
        <w:t xml:space="preserve">Hasančević Amina, </w:t>
      </w:r>
      <w:r w:rsidR="00E01262">
        <w:t xml:space="preserve">Mujkić Belma, </w:t>
      </w:r>
      <w:r w:rsidR="002039E1">
        <w:t>Osmić Berisa</w:t>
      </w:r>
      <w:r w:rsidR="005F7AD6">
        <w:t xml:space="preserve">, direktor </w:t>
      </w:r>
      <w:r w:rsidR="003F4FDD">
        <w:t>Dženad Mujkić</w:t>
      </w:r>
      <w:r w:rsidR="00E44197">
        <w:t xml:space="preserve"> (</w:t>
      </w:r>
      <w:r w:rsidR="00F4662F">
        <w:t>rad na stećku)</w:t>
      </w:r>
      <w:r w:rsidR="00B73998">
        <w:t xml:space="preserve"> i </w:t>
      </w:r>
      <w:r w:rsidR="002039E1">
        <w:t>ostali članovi likovne sekcije</w:t>
      </w:r>
      <w:r w:rsidR="00B73998">
        <w:t>.</w:t>
      </w:r>
    </w:p>
    <w:p w:rsidR="00CF40C2" w:rsidRDefault="00FC44F3">
      <w:r>
        <w:t xml:space="preserve">Trajanje projekta: </w:t>
      </w:r>
      <w:r w:rsidR="0075312D">
        <w:t>septembar- oktobar</w:t>
      </w:r>
      <w:r>
        <w:t xml:space="preserve"> 2025.</w:t>
      </w:r>
    </w:p>
    <w:p w:rsidR="00CF40C2" w:rsidRPr="00BB59C6" w:rsidRDefault="00FC44F3">
      <w:pPr>
        <w:pStyle w:val="Heading2"/>
        <w:rPr>
          <w:color w:val="000000" w:themeColor="text1"/>
        </w:rPr>
      </w:pPr>
      <w:r w:rsidRPr="00BB59C6">
        <w:rPr>
          <w:color w:val="000000" w:themeColor="text1"/>
        </w:rPr>
        <w:t>Uvod</w:t>
      </w:r>
    </w:p>
    <w:p w:rsidR="00CF40C2" w:rsidRDefault="00FC44F3">
      <w:r>
        <w:t>Bosna i Hercegovina je zemlja izuzetno bogate kulturne i historijske baštine. Na njenom prostoru susreću se tragovi različitih civilizacija, religija i običaja, što je čini jedinstvenom u regionu. Kulturno naslijeđe naše domovine svjedoči o njenom identitetu, tradiciji i duhovnim vrijednostima. Ovim projektom željeli smo da učenici prepoznaju i razumiju značaj kulturnog naslijeđa, te da kroz kreativne aktivnosti razviju osjećaj poštovanja i ponosa prema svojoj zemlji.</w:t>
      </w:r>
    </w:p>
    <w:p w:rsidR="00CF40C2" w:rsidRDefault="00FC44F3">
      <w:pPr>
        <w:pStyle w:val="Heading2"/>
      </w:pPr>
      <w:r w:rsidRPr="00BB59C6">
        <w:rPr>
          <w:color w:val="000000" w:themeColor="text1"/>
        </w:rPr>
        <w:t>Ciljevi projekta</w:t>
      </w:r>
      <w:r w:rsidR="00BB59C6">
        <w:rPr>
          <w:color w:val="000000" w:themeColor="text1"/>
        </w:rPr>
        <w:t>:</w:t>
      </w:r>
    </w:p>
    <w:p w:rsidR="00CF40C2" w:rsidRDefault="00FC44F3">
      <w:r>
        <w:t>• Upoznati učenike s pojmom kulturnog naslijeđa i njegovim oblicima.</w:t>
      </w:r>
    </w:p>
    <w:p w:rsidR="00CF40C2" w:rsidRDefault="00FC44F3">
      <w:r>
        <w:t>• Istražiti najpoznatije spomenike i znamenitosti Bosne i Hercegovine.</w:t>
      </w:r>
    </w:p>
    <w:p w:rsidR="00CF40C2" w:rsidRDefault="00FC44F3">
      <w:r>
        <w:t>• Podstaći kreativnost i timski rad kroz likovne i praktične aktivnosti.</w:t>
      </w:r>
    </w:p>
    <w:p w:rsidR="00CF40C2" w:rsidRDefault="00FC44F3">
      <w:r>
        <w:t>• Razviti svijest o važnosti očuvanja i promocije kulturne baštine.</w:t>
      </w:r>
    </w:p>
    <w:p w:rsidR="00CF40C2" w:rsidRDefault="00FC44F3">
      <w:r>
        <w:t>• Povezati nastavne sadržaje iz historije, likovne kulture i građanskog obrazovanja.</w:t>
      </w:r>
    </w:p>
    <w:p w:rsidR="00CF40C2" w:rsidRPr="00BB59C6" w:rsidRDefault="00FC44F3">
      <w:pPr>
        <w:pStyle w:val="Heading2"/>
        <w:rPr>
          <w:color w:val="000000" w:themeColor="text1"/>
        </w:rPr>
      </w:pPr>
      <w:r w:rsidRPr="00BB59C6">
        <w:rPr>
          <w:color w:val="000000" w:themeColor="text1"/>
        </w:rPr>
        <w:t>Tok i realizacija projekta</w:t>
      </w:r>
    </w:p>
    <w:p w:rsidR="00CF40C2" w:rsidRDefault="00FC44F3">
      <w:r>
        <w:t>Projekat je realizovan kroz više faza, uz aktivno učešće učenika i nastavnika.</w:t>
      </w:r>
    </w:p>
    <w:p w:rsidR="00CF40C2" w:rsidRDefault="00FC44F3">
      <w:pPr>
        <w:pStyle w:val="ListBullet"/>
      </w:pPr>
      <w:r>
        <w:t>Faza 1: Istraživanje</w:t>
      </w:r>
    </w:p>
    <w:p w:rsidR="00CF40C2" w:rsidRDefault="00FC44F3">
      <w:r>
        <w:t>Učenici su u grupama prikupljali informacije o kulturnom naslijeđu Bosne i Hercegovine. Svaka grupa je obradila jednu temu, kao što su: srednjovjekovni spomenici (stećci, tvrđave), tradicionalna arhitektura (mostovi, čaršije, kuće na vodi), narodni običaji, nošnje i rukotvorine, te kulturne znamenitosti gradova (Sarajevo, Mostar, Jajce, Travnik itd.). Rezultate su predstavili kroz kratke prezentacije i diskusije u učionici.</w:t>
      </w:r>
    </w:p>
    <w:p w:rsidR="00CF40C2" w:rsidRDefault="00FC44F3">
      <w:pPr>
        <w:pStyle w:val="ListBullet"/>
      </w:pPr>
      <w:r>
        <w:t>Faza 2: Kreativni rad – izrada stećaka u 3D tehnici</w:t>
      </w:r>
    </w:p>
    <w:p w:rsidR="00CF40C2" w:rsidRDefault="00FC44F3">
      <w:r>
        <w:lastRenderedPageBreak/>
        <w:t>Jedan od najzanimljivijih dijelova projekta bila je izrada modela stećaka u 3D tehnici. Učenici su koristili karton, glinu, gips i druge materijale kako bi što vjernije prikazali izgled i motive sa stvarnih stećaka. Tokom rada upoznali su simboliku uklesanih znakova i shvatili njihovu važnost kao dijela srednjovjekovne bosanske kulture.</w:t>
      </w:r>
    </w:p>
    <w:p w:rsidR="00CF40C2" w:rsidRDefault="00FC44F3">
      <w:pPr>
        <w:pStyle w:val="ListBullet"/>
      </w:pPr>
      <w:r>
        <w:t>Faza 3: Likovno uređenje školskog prostora</w:t>
      </w:r>
    </w:p>
    <w:p w:rsidR="00CF40C2" w:rsidRDefault="00FC44F3">
      <w:r>
        <w:t>Drugi dio projekta bio je posvećen oslikavanju zidova škole motivima kulturnih znamenitosti Bosne i Hercegovine. Učenici su, uz pomoć nastavnika likovne kulture, oslikavali prepoznatljive motive poput Starog mosta u Mostaru, Baščaršije, Vrela Bosne, mosta na Drini, kao i tradicionalnih bosanskih kuća. Na taj način su spojili znanje i umjetnički izraz, a školski prostor postao je bogatiji i ljepši.</w:t>
      </w:r>
    </w:p>
    <w:p w:rsidR="00CF40C2" w:rsidRDefault="00FC44F3">
      <w:pPr>
        <w:pStyle w:val="ListBullet"/>
      </w:pPr>
      <w:r>
        <w:t>Faza 4: Izložba i prezentacija</w:t>
      </w:r>
    </w:p>
    <w:p w:rsidR="00CF40C2" w:rsidRDefault="00FC44F3">
      <w:r>
        <w:t>Na kraju projekta organizovana je izložba učeničkih radova u školskom holu, gdje su bili izloženi 3D modeli stećaka, plakati, fotografije i crteži znamenitosti. Izložbu su posjetili učenici drugih razreda, roditelji i nastavnici. Učenici–učesnici projekta su predstavljali svoj rad i objašnjavali šta su naučili.</w:t>
      </w:r>
    </w:p>
    <w:p w:rsidR="00CF40C2" w:rsidRPr="00BB59C6" w:rsidRDefault="00FC44F3">
      <w:pPr>
        <w:pStyle w:val="Heading2"/>
        <w:rPr>
          <w:color w:val="000000" w:themeColor="text1"/>
        </w:rPr>
      </w:pPr>
      <w:r w:rsidRPr="00BB59C6">
        <w:rPr>
          <w:color w:val="000000" w:themeColor="text1"/>
        </w:rPr>
        <w:t>Rezultati i efekti projekta</w:t>
      </w:r>
    </w:p>
    <w:p w:rsidR="00CF40C2" w:rsidRDefault="00FC44F3">
      <w:r>
        <w:t>Projekat je imao višestruke koristi:</w:t>
      </w:r>
    </w:p>
    <w:p w:rsidR="00CF40C2" w:rsidRDefault="00FC44F3">
      <w:r>
        <w:t>• Učenici su naučili razlikovati materijalno i nematerijalno kulturno naslijeđe.</w:t>
      </w:r>
    </w:p>
    <w:p w:rsidR="00CF40C2" w:rsidRDefault="00FC44F3">
      <w:r>
        <w:t>• Razvili su timski duh, odgovornost i kreativnost.</w:t>
      </w:r>
    </w:p>
    <w:p w:rsidR="00CF40C2" w:rsidRDefault="00FC44F3">
      <w:r>
        <w:t>• Shvatili su važnost očuvanja kulturnih vrijednosti i tradicije.</w:t>
      </w:r>
    </w:p>
    <w:p w:rsidR="00CF40C2" w:rsidRDefault="00FC44F3">
      <w:r>
        <w:t>• Škola je dobila trajne likovne radove koji uljepšavaju prostor i podsjećaju na značaj kulturne baštine.</w:t>
      </w:r>
    </w:p>
    <w:p w:rsidR="00BB59C6" w:rsidRDefault="00FC44F3" w:rsidP="00BB59C6">
      <w:r>
        <w:t>• Posebno je značajno što su učenici aktivno učestvovali u svakoj fazi projekta — od istraživanja do završne izložbe — što im je pružilo osjećaj uspjeha i ponosa.</w:t>
      </w:r>
    </w:p>
    <w:p w:rsidR="00CF40C2" w:rsidRPr="00BB59C6" w:rsidRDefault="00FC44F3" w:rsidP="00BB59C6">
      <w:pPr>
        <w:rPr>
          <w:b/>
          <w:color w:val="000000" w:themeColor="text1"/>
        </w:rPr>
      </w:pPr>
      <w:r w:rsidRPr="00BB59C6">
        <w:rPr>
          <w:b/>
          <w:color w:val="000000" w:themeColor="text1"/>
        </w:rPr>
        <w:t xml:space="preserve"> Zaključak</w:t>
      </w:r>
    </w:p>
    <w:p w:rsidR="00CF40C2" w:rsidRDefault="00FC44F3">
      <w:r>
        <w:t>Kulturno naslijeđe Bosne i Hercegovine je bogatstvo koje nas povezuje i podsjeća na slojevitu historiju naše domovine. Ovim projektom učenici su kroz učenje i stvaralaštvo razvili ljubav prema svojoj kulturi i svijest o važnosti njenog očuvanja. Stećci koje su sami izradili i zidne slike koje su naslikali ostaju trajni simbol njihovog truda, mašte i poštovanja prema naslijeđu Bosne i Hercegovine.</w:t>
      </w:r>
    </w:p>
    <w:p w:rsidR="00BB59C6" w:rsidRDefault="00BB59C6">
      <w:r>
        <w:t>U prilogu Vam dostavljamo fotografije, koje su natsale u toku realizacije projekta.</w:t>
      </w:r>
    </w:p>
    <w:p w:rsidR="00262265" w:rsidRDefault="00262265">
      <w:pPr>
        <w:rPr>
          <w:noProof/>
          <w:lang w:val="hr-HR" w:eastAsia="hr-HR"/>
        </w:rPr>
      </w:pPr>
    </w:p>
    <w:p w:rsidR="00890464" w:rsidRDefault="00890464">
      <w:pPr>
        <w:rPr>
          <w:noProof/>
          <w:lang w:val="hr-HR" w:eastAsia="hr-HR"/>
        </w:rPr>
      </w:pPr>
    </w:p>
    <w:p w:rsidR="00890464" w:rsidRDefault="00890464">
      <w:pPr>
        <w:rPr>
          <w:noProof/>
          <w:lang w:val="hr-HR" w:eastAsia="hr-HR"/>
        </w:rPr>
      </w:pPr>
    </w:p>
    <w:p w:rsidR="00890464" w:rsidRDefault="00890464">
      <w:r>
        <w:rPr>
          <w:noProof/>
          <w:lang w:val="hr-HR" w:eastAsia="hr-HR"/>
        </w:rPr>
        <w:drawing>
          <wp:inline distT="0" distB="0" distL="0" distR="0">
            <wp:extent cx="5486400" cy="7315200"/>
            <wp:effectExtent l="19050" t="0" r="0" b="0"/>
            <wp:docPr id="8" name="Picture 7" descr="0-02-05-3a61ce8b9368b13c3174307f55f3a3a413fd156577332aee851fef109e522baa_84d675d28825e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-02-05-3a61ce8b9368b13c3174307f55f3a3a413fd156577332aee851fef109e522baa_84d675d28825e44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0464" w:rsidRDefault="00890464"/>
    <w:p w:rsidR="00890464" w:rsidRDefault="00890464"/>
    <w:p w:rsidR="00890464" w:rsidRDefault="00890464">
      <w:r>
        <w:rPr>
          <w:noProof/>
          <w:lang w:val="hr-HR" w:eastAsia="hr-HR"/>
        </w:rPr>
        <w:drawing>
          <wp:inline distT="0" distB="0" distL="0" distR="0">
            <wp:extent cx="5486400" cy="7315200"/>
            <wp:effectExtent l="19050" t="0" r="0" b="0"/>
            <wp:docPr id="13" name="Picture 12" descr="0-02-05-8dc4e2da00caf9ce896311fe85aff32bb1d732f9bc900bae196e397e9532fc8b_52900502eaa67f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-02-05-8dc4e2da00caf9ce896311fe85aff32bb1d732f9bc900bae196e397e9532fc8b_52900502eaa67f99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  <w:r>
        <w:rPr>
          <w:noProof/>
          <w:lang w:val="hr-HR" w:eastAsia="hr-HR"/>
        </w:rPr>
        <w:lastRenderedPageBreak/>
        <w:drawing>
          <wp:inline distT="0" distB="0" distL="0" distR="0">
            <wp:extent cx="5486400" cy="7315200"/>
            <wp:effectExtent l="19050" t="0" r="0" b="0"/>
            <wp:docPr id="12" name="Picture 11" descr="0-02-05-009e0a0fa3d46739e42e507733749bb6deb64c3241de45cd9aa8ef119995932d_48e7acdf6cfcb0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-02-05-009e0a0fa3d46739e42e507733749bb6deb64c3241de45cd9aa8ef119995932d_48e7acdf6cfcb01d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0464" w:rsidRDefault="00890464">
      <w:r>
        <w:rPr>
          <w:noProof/>
          <w:lang w:val="hr-HR" w:eastAsia="hr-HR"/>
        </w:rPr>
        <w:lastRenderedPageBreak/>
        <w:drawing>
          <wp:inline distT="0" distB="0" distL="0" distR="0">
            <wp:extent cx="5486400" cy="7315200"/>
            <wp:effectExtent l="19050" t="0" r="0" b="0"/>
            <wp:docPr id="11" name="Picture 10" descr="0-02-05-8c96721f6d40024f299bc9861e947bd8b7b6f6aa9677ab6636aa4216b44d4da5_c4c7745f9c9b23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-02-05-8c96721f6d40024f299bc9861e947bd8b7b6f6aa9677ab6636aa4216b44d4da5_c4c7745f9c9b237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hr-HR" w:eastAsia="hr-HR"/>
        </w:rPr>
        <w:lastRenderedPageBreak/>
        <w:drawing>
          <wp:inline distT="0" distB="0" distL="0" distR="0">
            <wp:extent cx="5486400" cy="7315200"/>
            <wp:effectExtent l="19050" t="0" r="0" b="0"/>
            <wp:docPr id="9" name="Picture 8" descr="0-02-05-0027fa20810be7c324aa6be188bea34b5d60175e1379e000ec3d0398d7ea9306_b850f993802569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-02-05-0027fa20810be7c324aa6be188bea34b5d60175e1379e000ec3d0398d7ea9306_b850f993802569f8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0464" w:rsidRDefault="00890464"/>
    <w:p w:rsidR="00890464" w:rsidRDefault="00890464"/>
    <w:p w:rsidR="00890464" w:rsidRDefault="00890464">
      <w:r>
        <w:rPr>
          <w:noProof/>
          <w:lang w:val="hr-HR" w:eastAsia="hr-HR"/>
        </w:rPr>
        <w:lastRenderedPageBreak/>
        <w:drawing>
          <wp:inline distT="0" distB="0" distL="0" distR="0">
            <wp:extent cx="5486400" cy="7315200"/>
            <wp:effectExtent l="19050" t="0" r="0" b="0"/>
            <wp:docPr id="14" name="Picture 13" descr="0-02-05-f1fac4aaf329c4e0875b6c401de89035827b85f7789cb6f71cd5e82802133b6c_3cf64628d955bb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-02-05-f1fac4aaf329c4e0875b6c401de89035827b85f7789cb6f71cd5e82802133b6c_3cf64628d955bb42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0464" w:rsidRDefault="00890464"/>
    <w:p w:rsidR="00890464" w:rsidRDefault="00890464"/>
    <w:p w:rsidR="00890464" w:rsidRDefault="00890464">
      <w:r>
        <w:rPr>
          <w:noProof/>
          <w:lang w:val="hr-HR" w:eastAsia="hr-HR"/>
        </w:rPr>
        <w:lastRenderedPageBreak/>
        <w:drawing>
          <wp:inline distT="0" distB="0" distL="0" distR="0">
            <wp:extent cx="5486400" cy="7315200"/>
            <wp:effectExtent l="19050" t="0" r="0" b="0"/>
            <wp:docPr id="15" name="Picture 14" descr="0-02-05-6256eb5db1c3a3923751dab391bec6fc661d7063f957e5b3ab3048f5782c5fe4_4608843c52b2d2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-02-05-6256eb5db1c3a3923751dab391bec6fc661d7063f957e5b3ab3048f5782c5fe4_4608843c52b2d2f4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0464" w:rsidRDefault="00890464"/>
    <w:p w:rsidR="00890464" w:rsidRDefault="00890464"/>
    <w:p w:rsidR="00890464" w:rsidRDefault="00890464">
      <w:r>
        <w:rPr>
          <w:noProof/>
          <w:lang w:val="hr-HR" w:eastAsia="hr-HR"/>
        </w:rPr>
        <w:lastRenderedPageBreak/>
        <w:drawing>
          <wp:inline distT="0" distB="0" distL="0" distR="0">
            <wp:extent cx="5486400" cy="7315200"/>
            <wp:effectExtent l="19050" t="0" r="0" b="0"/>
            <wp:docPr id="16" name="Picture 15" descr="0-02-05-7897584027d04af2a8372621e783900b7f705679e07f663d8c9afff13b553adf_76896e0f3a0b9d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-02-05-7897584027d04af2a8372621e783900b7f705679e07f663d8c9afff13b553adf_76896e0f3a0b9da0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0464" w:rsidRDefault="00890464"/>
    <w:p w:rsidR="00890464" w:rsidRDefault="00890464"/>
    <w:p w:rsidR="00890464" w:rsidRDefault="00890464">
      <w:r>
        <w:rPr>
          <w:noProof/>
          <w:lang w:val="hr-HR" w:eastAsia="hr-HR"/>
        </w:rPr>
        <w:lastRenderedPageBreak/>
        <w:drawing>
          <wp:inline distT="0" distB="0" distL="0" distR="0">
            <wp:extent cx="5486400" cy="7761605"/>
            <wp:effectExtent l="19050" t="0" r="0" b="0"/>
            <wp:docPr id="17" name="Picture 16" descr="0-02-05-e9e98b6d099ac69cc8cc0f7fe1ba02b87e9381c8a392da6f8d101a8dfec69a73_d0facb15fb579f4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-02-05-e9e98b6d099ac69cc8cc0f7fe1ba02b87e9381c8a392da6f8d101a8dfec69a73_d0facb15fb579f4d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046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BF5" w:rsidRDefault="00C63BF5" w:rsidP="00890464">
      <w:pPr>
        <w:spacing w:after="0" w:line="240" w:lineRule="auto"/>
      </w:pPr>
      <w:r>
        <w:separator/>
      </w:r>
    </w:p>
  </w:endnote>
  <w:endnote w:type="continuationSeparator" w:id="1">
    <w:p w:rsidR="00C63BF5" w:rsidRDefault="00C63BF5" w:rsidP="00890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BF5" w:rsidRDefault="00C63BF5" w:rsidP="00890464">
      <w:pPr>
        <w:spacing w:after="0" w:line="240" w:lineRule="auto"/>
      </w:pPr>
      <w:r>
        <w:separator/>
      </w:r>
    </w:p>
  </w:footnote>
  <w:footnote w:type="continuationSeparator" w:id="1">
    <w:p w:rsidR="00C63BF5" w:rsidRDefault="00C63BF5" w:rsidP="008904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8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22489"/>
    <w:rsid w:val="00034616"/>
    <w:rsid w:val="0006063C"/>
    <w:rsid w:val="00106014"/>
    <w:rsid w:val="00140628"/>
    <w:rsid w:val="0015074B"/>
    <w:rsid w:val="002039E1"/>
    <w:rsid w:val="00262265"/>
    <w:rsid w:val="0029639D"/>
    <w:rsid w:val="002D1081"/>
    <w:rsid w:val="00326F90"/>
    <w:rsid w:val="003A7B63"/>
    <w:rsid w:val="003B4F7A"/>
    <w:rsid w:val="003E77A9"/>
    <w:rsid w:val="003F4FDD"/>
    <w:rsid w:val="003F6737"/>
    <w:rsid w:val="004C313F"/>
    <w:rsid w:val="005F7AD6"/>
    <w:rsid w:val="006848C4"/>
    <w:rsid w:val="006D0280"/>
    <w:rsid w:val="0075312D"/>
    <w:rsid w:val="00762F80"/>
    <w:rsid w:val="007B1D81"/>
    <w:rsid w:val="007C6ADF"/>
    <w:rsid w:val="00825500"/>
    <w:rsid w:val="00890464"/>
    <w:rsid w:val="009F517D"/>
    <w:rsid w:val="00AA1D8D"/>
    <w:rsid w:val="00B35E2C"/>
    <w:rsid w:val="00B47730"/>
    <w:rsid w:val="00B73998"/>
    <w:rsid w:val="00B80CBF"/>
    <w:rsid w:val="00BA2A37"/>
    <w:rsid w:val="00BB59C6"/>
    <w:rsid w:val="00C15261"/>
    <w:rsid w:val="00C168E3"/>
    <w:rsid w:val="00C63BF5"/>
    <w:rsid w:val="00CB0664"/>
    <w:rsid w:val="00CB3046"/>
    <w:rsid w:val="00CF40C2"/>
    <w:rsid w:val="00DC21EB"/>
    <w:rsid w:val="00E01262"/>
    <w:rsid w:val="00E36F36"/>
    <w:rsid w:val="00E44197"/>
    <w:rsid w:val="00F4118E"/>
    <w:rsid w:val="00F4662F"/>
    <w:rsid w:val="00FC0C11"/>
    <w:rsid w:val="00FC44F3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62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2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4048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Korisnik</cp:lastModifiedBy>
  <cp:revision>2</cp:revision>
  <dcterms:created xsi:type="dcterms:W3CDTF">2025-10-22T18:30:00Z</dcterms:created>
  <dcterms:modified xsi:type="dcterms:W3CDTF">2025-10-22T18:30:00Z</dcterms:modified>
</cp:coreProperties>
</file>