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1C6844" w14:textId="1EA071E7" w:rsidR="00EF0FAE" w:rsidRDefault="00701349">
      <w:r>
        <w:t>“</w:t>
      </w:r>
      <w:proofErr w:type="spellStart"/>
      <w:r>
        <w:t>Arhitektonsko</w:t>
      </w:r>
      <w:proofErr w:type="spellEnd"/>
      <w:r>
        <w:t xml:space="preserve"> </w:t>
      </w:r>
      <w:proofErr w:type="spellStart"/>
      <w:r>
        <w:t>naslijeđe</w:t>
      </w:r>
      <w:proofErr w:type="spellEnd"/>
      <w:r>
        <w:t xml:space="preserve"> – </w:t>
      </w:r>
      <w:proofErr w:type="spellStart"/>
      <w:r>
        <w:t>prozori</w:t>
      </w:r>
      <w:proofErr w:type="spellEnd"/>
      <w:r>
        <w:t xml:space="preserve"> u </w:t>
      </w:r>
      <w:proofErr w:type="spellStart"/>
      <w:r>
        <w:t>prošlost</w:t>
      </w:r>
      <w:proofErr w:type="spellEnd"/>
      <w:r>
        <w:t xml:space="preserve">, </w:t>
      </w:r>
      <w:proofErr w:type="spellStart"/>
      <w:r>
        <w:t>vrata</w:t>
      </w:r>
      <w:proofErr w:type="spellEnd"/>
      <w:r>
        <w:t xml:space="preserve"> u </w:t>
      </w:r>
      <w:proofErr w:type="spellStart"/>
      <w:r>
        <w:t>budućnost</w:t>
      </w:r>
      <w:proofErr w:type="spellEnd"/>
      <w:r>
        <w:t>”</w:t>
      </w:r>
    </w:p>
    <w:p w14:paraId="77112C9C" w14:textId="77777777" w:rsidR="0039259A" w:rsidRDefault="0039259A" w:rsidP="0039259A"/>
    <w:p w14:paraId="78368EAD" w14:textId="6C441065" w:rsidR="0039259A" w:rsidRDefault="0039259A" w:rsidP="0039259A">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lang w:val="hr-HR"/>
        </w:rPr>
        <w:t>Arhitektura je simbol grada i države, jer kroz svoje mnogobrojne građevine odraz je  historije, kulture i identiteta. Ona ne predstavlja samo ono što su ljudi izgradili, već i ono u što su vjerovali. Svaki kamen klesan je sa puno ljubavi , sa jedinim ljudskim  ciljem, da ostave svojoj djeci i svim ostalim građanima spomen vrijedan svačije pažnje.</w:t>
      </w:r>
      <w:r>
        <w:rPr>
          <w:rStyle w:val="eop"/>
          <w:rFonts w:ascii="Aptos" w:eastAsiaTheme="majorEastAsia" w:hAnsi="Aptos" w:cs="Segoe UI"/>
        </w:rPr>
        <w:t> </w:t>
      </w:r>
    </w:p>
    <w:p w14:paraId="600C684D" w14:textId="77777777" w:rsidR="0039259A" w:rsidRDefault="0039259A" w:rsidP="0039259A">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lang w:val="bs-Latn-BA"/>
        </w:rPr>
        <w:t>Ne, nije to samo jedan u nizu izgrađenih zidova, iza tog se krije želja, snovi koji nisu do kraja odsanjani i velika nada, nada za bolje sutra. Svaka ruševina predstavlja izričitu snagu i zakletvu. Prije tridesetak godina, tačnije period 92-95. bio je jasan prikaz koliko malo treba da u sekundi nestane ono što je vijekovima stvarano. Da se zapali kulturna baština jednog naroda i da utihne mjesto koje je živjelo vijekovima unazad. Dok padaju svi zidovi, a nebo ispunjavaju ogrmoni oblaci crnog, gorkog dima, ljudi, ionako dovoljno izbezumljeni, počinju sumnjati i gubiti nadu u zadnji trasak empatije i ljudstva. Ledi se krv u venama, i svi sanjaju da će to samo prestati. </w:t>
      </w:r>
      <w:r>
        <w:rPr>
          <w:rStyle w:val="eop"/>
          <w:rFonts w:ascii="Aptos" w:eastAsiaTheme="majorEastAsia" w:hAnsi="Aptos" w:cs="Segoe UI"/>
        </w:rPr>
        <w:t> </w:t>
      </w:r>
    </w:p>
    <w:p w14:paraId="570A29B6" w14:textId="77777777" w:rsidR="0039259A" w:rsidRDefault="0039259A" w:rsidP="0039259A">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lang w:val="bs-Latn-BA"/>
        </w:rPr>
        <w:t>Simboličan je za cijelu Bosnu i Hercergovinu 9. novembar. Taj dan tišina se nije mjerila u tonama kamena koji je padao, ni u talasima dima, mjerila se duševnom boli koju su svi osjećali. Toliko dugo je spajao dvije strane, obale, ljude, ma cijeli svijet. Sramota ga je nazvati običnim mostom, jer to nije bio. To je Stari most – ljepota Mostara, obilježje cijele države. </w:t>
      </w:r>
      <w:r>
        <w:rPr>
          <w:rStyle w:val="eop"/>
          <w:rFonts w:ascii="Aptos" w:eastAsiaTheme="majorEastAsia" w:hAnsi="Aptos" w:cs="Segoe UI"/>
        </w:rPr>
        <w:t> </w:t>
      </w:r>
    </w:p>
    <w:p w14:paraId="3BEF1FDB" w14:textId="77777777" w:rsidR="0039259A" w:rsidRDefault="0039259A" w:rsidP="0039259A">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lang w:val="bs-Latn-BA"/>
        </w:rPr>
        <w:t>Ispod njega, jedna ljepotica, dadoše joj ime Neretva. Uvijek brza, oštra i hladna, njena dubina krila je posebnu poruku. Kroz tih par minuta u sebe je gutala kamen po kameni. Svaki je prihvatala na teži način. Uspori i ona svoj tok, kao jesenji pljusak kada se nebo rasplače. Guta, šuti i čeka. Iznad nje Stari most, jak i gord, predstavljao luk ljubavi. Koliko se samo ljudi obećalo na vječnu ljubav upravo tu? Pa se zapitah da li je bilo dječice koja odlučiše svoje prve životne korake preći sa roditeljima baš na tom mjestu? Mnogo je pitanja u glavi, a istina samo jedna. Gradio se dugih devet godina, a nestao za manje od devet minuta. Zar to ne govori dovoljno? Možda čak i previše. Lijep je osjećaj pružiti nekome ruku, naći se s njim na pola puta, i obojiti svijet nekim ljepšim bojama. Bio je simbol svega toga. Kako se uruši, tako srce prestade kucati. Neretva guta uspomene i šuti, padaju obećanja, grad zanijemi, a duša zadrhti. Shvatiše ljudi brzo, da most nije nestao. Tu je, diše i čeka.</w:t>
      </w:r>
      <w:r>
        <w:rPr>
          <w:rStyle w:val="eop"/>
          <w:rFonts w:ascii="Aptos" w:eastAsiaTheme="majorEastAsia" w:hAnsi="Aptos" w:cs="Segoe UI"/>
        </w:rPr>
        <w:t> </w:t>
      </w:r>
    </w:p>
    <w:p w14:paraId="5FA5EE3F" w14:textId="77777777" w:rsidR="0039259A" w:rsidRDefault="0039259A" w:rsidP="0039259A">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lang w:val="bs-Latn-BA"/>
        </w:rPr>
        <w:t>Čeka da se ponovo kamen odrazi u rijeci, i progovori svojim sjajem. Uvidjeli su svi brzo da materijalno ništa nije važno, nema značaj zbog svoje težine, nego zbog značenja koje nosi. Postao je prelaz iz prošlosti u budućnost. Ljubav se rađa iz ruševina. Diže se kao feniks iz pepela, jer kad voliš – boriš se, i nije te strah kakav će ishod biti. </w:t>
      </w:r>
      <w:r>
        <w:rPr>
          <w:rStyle w:val="eop"/>
          <w:rFonts w:ascii="Aptos" w:eastAsiaTheme="majorEastAsia" w:hAnsi="Aptos" w:cs="Segoe UI"/>
        </w:rPr>
        <w:t> </w:t>
      </w:r>
    </w:p>
    <w:p w14:paraId="7BB1D0FB" w14:textId="77777777" w:rsidR="0039259A" w:rsidRDefault="0039259A" w:rsidP="0039259A">
      <w:pPr>
        <w:pStyle w:val="paragraph"/>
        <w:spacing w:before="0" w:beforeAutospacing="0" w:after="0" w:afterAutospacing="0"/>
        <w:jc w:val="both"/>
        <w:textAlignment w:val="baseline"/>
        <w:rPr>
          <w:rFonts w:ascii="Segoe UI" w:hAnsi="Segoe UI" w:cs="Segoe UI"/>
          <w:sz w:val="18"/>
          <w:szCs w:val="18"/>
        </w:rPr>
      </w:pPr>
      <w:r>
        <w:rPr>
          <w:rStyle w:val="eop"/>
          <w:rFonts w:ascii="Aptos" w:eastAsiaTheme="majorEastAsia" w:hAnsi="Aptos" w:cs="Segoe UI"/>
        </w:rPr>
        <w:t> </w:t>
      </w:r>
    </w:p>
    <w:p w14:paraId="6FAB352D" w14:textId="77777777" w:rsidR="0039259A" w:rsidRDefault="0039259A" w:rsidP="0039259A">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lang w:val="bs-Latn-BA"/>
        </w:rPr>
        <w:t xml:space="preserve">Ništa bolja situacija nije bila kod Elme i Hamze. Obećaše se jedno drugome, uzeće se, voljeti zauvijek i imati djecu. Lijepu kao rano majsko jutro. Očiju punih topline i beskrajne ljubavi. Hamza, dobi poziv od vojske i ode braniti svoju domovinu, a svojoj najvećoj ljubavi u amanet ostavi prsten. U to vrijeme rijetkost je bila i pronaći nešto tako sjajno. Nije joj mogao reći hoće li se vratiti. Na rastanku sve bješe isto, oprosti se od nje kao i svaki put do tada. Pomirisa njenu bujnu smeđu kosu, zagleda se u zelene oči koje su bile nabubrene od suza, zagrli je najjače i reče da dok god sija taj dijamant, njegovo srce će za nju kucati. Živjela je s nadom, dovila i vjerovala u čudo Božije. Međutim, samo par dana kako je otišao, kroz Hamzino srce prođe metak i on </w:t>
      </w:r>
      <w:r>
        <w:rPr>
          <w:rStyle w:val="normaltextrun"/>
          <w:rFonts w:ascii="Aptos" w:eastAsiaTheme="majorEastAsia" w:hAnsi="Aptos" w:cs="Segoe UI"/>
          <w:lang w:val="bs-Latn-BA"/>
        </w:rPr>
        <w:lastRenderedPageBreak/>
        <w:t>na licu mjesta ostade mrtav. Njegov najbolji drug prepričavao je poslije Esmi, majci Hamzinoj, kako mu je to jutro rekao :“ Samo zbog jednog žalim, što moju ljubav samu ostavih“. Kaže kao da je osjetio da mu se kraj na ovom prolaznom svijetu približio. Umro je s osmijehom i  sigurno želi da ga takvog pamtimo. </w:t>
      </w:r>
      <w:r>
        <w:rPr>
          <w:rStyle w:val="eop"/>
          <w:rFonts w:ascii="Aptos" w:eastAsiaTheme="majorEastAsia" w:hAnsi="Aptos" w:cs="Segoe UI"/>
        </w:rPr>
        <w:t> </w:t>
      </w:r>
    </w:p>
    <w:p w14:paraId="1623F344" w14:textId="77777777" w:rsidR="0039259A" w:rsidRDefault="0039259A" w:rsidP="0039259A">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lang w:val="bs-Latn-BA"/>
        </w:rPr>
        <w:t>Elmin kamen nije više imao tamno plavu boju, brzo je postalo svjetliji, ali ostade tako i ne nastavi blijediti. Znali su oboje šta nikad neće nestati. Bosna je krvarila, patila, ali nikada nije pokleknula. Most postade simbol života i smrti i pobjede ljubavi nad mržnjom. 2004. godine ponovo se vinuo nebeskom plavetnilu. Zatvorio je iza sebe jedan jako tmuran prozor, pun bola i patnje. Kamen po kamen, srce po srce. Diže se on, i Neretva prodisa, a svaki talas negdje ječi Hamzino ime. Dođe Elma, s prstenom na ruci, zamisli Hamzu i sjeti se datog obećanja. Udaljila se od ljudi koji su slavili pobjedu i kraj agresije, pa pogleda u nebo i tiho reče:“ Vidiš ljubavi, nikada nismo nestali, samo smo postali most.“ Voda je odnijela sve materijalno, ali nije bol. Pokazala nam šta smo sve izgubili, ali otvorila vrata u bolji svijet. </w:t>
      </w:r>
      <w:r>
        <w:rPr>
          <w:rStyle w:val="eop"/>
          <w:rFonts w:ascii="Aptos" w:eastAsiaTheme="majorEastAsia" w:hAnsi="Aptos" w:cs="Segoe UI"/>
        </w:rPr>
        <w:t> </w:t>
      </w:r>
    </w:p>
    <w:p w14:paraId="71192241" w14:textId="77777777" w:rsidR="0039259A" w:rsidRDefault="0039259A" w:rsidP="0039259A">
      <w:pPr>
        <w:pStyle w:val="paragraph"/>
        <w:spacing w:before="0" w:beforeAutospacing="0" w:after="0" w:afterAutospacing="0"/>
        <w:jc w:val="both"/>
        <w:textAlignment w:val="baseline"/>
        <w:rPr>
          <w:rStyle w:val="normaltextrun"/>
          <w:rFonts w:ascii="Aptos" w:eastAsiaTheme="majorEastAsia" w:hAnsi="Aptos" w:cs="Segoe UI"/>
          <w:lang w:val="bs-Latn-BA"/>
        </w:rPr>
      </w:pPr>
    </w:p>
    <w:p w14:paraId="5C64962B" w14:textId="0C3E79E5" w:rsidR="0039259A" w:rsidRPr="00701349" w:rsidRDefault="0039259A" w:rsidP="00701349">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lang w:val="bs-Latn-BA"/>
        </w:rPr>
        <w:t>Arhitektura čuva uspomene i obećanja , zato nije djelo samo ljudskih ruku nego i srca. Svjedoči o volji naroda koji nikada ne odustaje, ljubavi koja ne poznaje granice , te snazi da iz svake borbe izađemo jači. Dokle god postoji Mostar i njegov Stari most, znati će se da ljubav, vjera i nada nikada ne umiru. One su vječne, zauvijek.</w:t>
      </w:r>
      <w:r>
        <w:rPr>
          <w:rStyle w:val="eop"/>
          <w:rFonts w:ascii="Aptos" w:eastAsiaTheme="majorEastAsia" w:hAnsi="Aptos" w:cs="Segoe UI"/>
        </w:rPr>
        <w:t> </w:t>
      </w:r>
      <w:bookmarkStart w:id="0" w:name="_GoBack"/>
      <w:bookmarkEnd w:id="0"/>
    </w:p>
    <w:sectPr w:rsidR="0039259A" w:rsidRPr="007013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59A"/>
    <w:rsid w:val="0039259A"/>
    <w:rsid w:val="00701349"/>
    <w:rsid w:val="00B84F24"/>
    <w:rsid w:val="00E3117E"/>
    <w:rsid w:val="00EF0F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5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25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25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25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25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25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25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5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5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5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5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25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25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25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25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25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5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5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59A"/>
    <w:rPr>
      <w:rFonts w:eastAsiaTheme="majorEastAsia" w:cstheme="majorBidi"/>
      <w:color w:val="272727" w:themeColor="text1" w:themeTint="D8"/>
    </w:rPr>
  </w:style>
  <w:style w:type="paragraph" w:styleId="Title">
    <w:name w:val="Title"/>
    <w:basedOn w:val="Normal"/>
    <w:next w:val="Normal"/>
    <w:link w:val="TitleChar"/>
    <w:uiPriority w:val="10"/>
    <w:qFormat/>
    <w:rsid w:val="003925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5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5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5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59A"/>
    <w:pPr>
      <w:spacing w:before="160"/>
      <w:jc w:val="center"/>
    </w:pPr>
    <w:rPr>
      <w:i/>
      <w:iCs/>
      <w:color w:val="404040" w:themeColor="text1" w:themeTint="BF"/>
    </w:rPr>
  </w:style>
  <w:style w:type="character" w:customStyle="1" w:styleId="QuoteChar">
    <w:name w:val="Quote Char"/>
    <w:basedOn w:val="DefaultParagraphFont"/>
    <w:link w:val="Quote"/>
    <w:uiPriority w:val="29"/>
    <w:rsid w:val="0039259A"/>
    <w:rPr>
      <w:i/>
      <w:iCs/>
      <w:color w:val="404040" w:themeColor="text1" w:themeTint="BF"/>
    </w:rPr>
  </w:style>
  <w:style w:type="paragraph" w:styleId="ListParagraph">
    <w:name w:val="List Paragraph"/>
    <w:basedOn w:val="Normal"/>
    <w:uiPriority w:val="34"/>
    <w:qFormat/>
    <w:rsid w:val="0039259A"/>
    <w:pPr>
      <w:ind w:left="720"/>
      <w:contextualSpacing/>
    </w:pPr>
  </w:style>
  <w:style w:type="character" w:styleId="IntenseEmphasis">
    <w:name w:val="Intense Emphasis"/>
    <w:basedOn w:val="DefaultParagraphFont"/>
    <w:uiPriority w:val="21"/>
    <w:qFormat/>
    <w:rsid w:val="0039259A"/>
    <w:rPr>
      <w:i/>
      <w:iCs/>
      <w:color w:val="2F5496" w:themeColor="accent1" w:themeShade="BF"/>
    </w:rPr>
  </w:style>
  <w:style w:type="paragraph" w:styleId="IntenseQuote">
    <w:name w:val="Intense Quote"/>
    <w:basedOn w:val="Normal"/>
    <w:next w:val="Normal"/>
    <w:link w:val="IntenseQuoteChar"/>
    <w:uiPriority w:val="30"/>
    <w:qFormat/>
    <w:rsid w:val="003925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259A"/>
    <w:rPr>
      <w:i/>
      <w:iCs/>
      <w:color w:val="2F5496" w:themeColor="accent1" w:themeShade="BF"/>
    </w:rPr>
  </w:style>
  <w:style w:type="character" w:styleId="IntenseReference">
    <w:name w:val="Intense Reference"/>
    <w:basedOn w:val="DefaultParagraphFont"/>
    <w:uiPriority w:val="32"/>
    <w:qFormat/>
    <w:rsid w:val="0039259A"/>
    <w:rPr>
      <w:b/>
      <w:bCs/>
      <w:smallCaps/>
      <w:color w:val="2F5496" w:themeColor="accent1" w:themeShade="BF"/>
      <w:spacing w:val="5"/>
    </w:rPr>
  </w:style>
  <w:style w:type="paragraph" w:customStyle="1" w:styleId="paragraph">
    <w:name w:val="paragraph"/>
    <w:basedOn w:val="Normal"/>
    <w:rsid w:val="003925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9259A"/>
  </w:style>
  <w:style w:type="character" w:customStyle="1" w:styleId="eop">
    <w:name w:val="eop"/>
    <w:basedOn w:val="DefaultParagraphFont"/>
    <w:rsid w:val="003925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25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25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25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25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25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25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5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5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5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5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25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25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25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25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25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5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5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59A"/>
    <w:rPr>
      <w:rFonts w:eastAsiaTheme="majorEastAsia" w:cstheme="majorBidi"/>
      <w:color w:val="272727" w:themeColor="text1" w:themeTint="D8"/>
    </w:rPr>
  </w:style>
  <w:style w:type="paragraph" w:styleId="Title">
    <w:name w:val="Title"/>
    <w:basedOn w:val="Normal"/>
    <w:next w:val="Normal"/>
    <w:link w:val="TitleChar"/>
    <w:uiPriority w:val="10"/>
    <w:qFormat/>
    <w:rsid w:val="003925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5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5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5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59A"/>
    <w:pPr>
      <w:spacing w:before="160"/>
      <w:jc w:val="center"/>
    </w:pPr>
    <w:rPr>
      <w:i/>
      <w:iCs/>
      <w:color w:val="404040" w:themeColor="text1" w:themeTint="BF"/>
    </w:rPr>
  </w:style>
  <w:style w:type="character" w:customStyle="1" w:styleId="QuoteChar">
    <w:name w:val="Quote Char"/>
    <w:basedOn w:val="DefaultParagraphFont"/>
    <w:link w:val="Quote"/>
    <w:uiPriority w:val="29"/>
    <w:rsid w:val="0039259A"/>
    <w:rPr>
      <w:i/>
      <w:iCs/>
      <w:color w:val="404040" w:themeColor="text1" w:themeTint="BF"/>
    </w:rPr>
  </w:style>
  <w:style w:type="paragraph" w:styleId="ListParagraph">
    <w:name w:val="List Paragraph"/>
    <w:basedOn w:val="Normal"/>
    <w:uiPriority w:val="34"/>
    <w:qFormat/>
    <w:rsid w:val="0039259A"/>
    <w:pPr>
      <w:ind w:left="720"/>
      <w:contextualSpacing/>
    </w:pPr>
  </w:style>
  <w:style w:type="character" w:styleId="IntenseEmphasis">
    <w:name w:val="Intense Emphasis"/>
    <w:basedOn w:val="DefaultParagraphFont"/>
    <w:uiPriority w:val="21"/>
    <w:qFormat/>
    <w:rsid w:val="0039259A"/>
    <w:rPr>
      <w:i/>
      <w:iCs/>
      <w:color w:val="2F5496" w:themeColor="accent1" w:themeShade="BF"/>
    </w:rPr>
  </w:style>
  <w:style w:type="paragraph" w:styleId="IntenseQuote">
    <w:name w:val="Intense Quote"/>
    <w:basedOn w:val="Normal"/>
    <w:next w:val="Normal"/>
    <w:link w:val="IntenseQuoteChar"/>
    <w:uiPriority w:val="30"/>
    <w:qFormat/>
    <w:rsid w:val="003925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259A"/>
    <w:rPr>
      <w:i/>
      <w:iCs/>
      <w:color w:val="2F5496" w:themeColor="accent1" w:themeShade="BF"/>
    </w:rPr>
  </w:style>
  <w:style w:type="character" w:styleId="IntenseReference">
    <w:name w:val="Intense Reference"/>
    <w:basedOn w:val="DefaultParagraphFont"/>
    <w:uiPriority w:val="32"/>
    <w:qFormat/>
    <w:rsid w:val="0039259A"/>
    <w:rPr>
      <w:b/>
      <w:bCs/>
      <w:smallCaps/>
      <w:color w:val="2F5496" w:themeColor="accent1" w:themeShade="BF"/>
      <w:spacing w:val="5"/>
    </w:rPr>
  </w:style>
  <w:style w:type="paragraph" w:customStyle="1" w:styleId="paragraph">
    <w:name w:val="paragraph"/>
    <w:basedOn w:val="Normal"/>
    <w:rsid w:val="003925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9259A"/>
  </w:style>
  <w:style w:type="character" w:customStyle="1" w:styleId="eop">
    <w:name w:val="eop"/>
    <w:basedOn w:val="DefaultParagraphFont"/>
    <w:rsid w:val="00392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DT User4</cp:lastModifiedBy>
  <cp:revision>2</cp:revision>
  <dcterms:created xsi:type="dcterms:W3CDTF">2025-10-24T07:22:00Z</dcterms:created>
  <dcterms:modified xsi:type="dcterms:W3CDTF">2025-10-24T07:22:00Z</dcterms:modified>
</cp:coreProperties>
</file>